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Lato" w:eastAsia="Times New Roman" w:hAnsi="Lato" w:cs="Arial"/>
          <w:b/>
          <w:sz w:val="28"/>
          <w:szCs w:val="28"/>
        </w:rPr>
      </w:pPr>
      <w:bookmarkStart w:id="0" w:name="_GoBack"/>
      <w:bookmarkEnd w:id="0"/>
      <w:r w:rsidRPr="008C649D">
        <w:rPr>
          <w:rFonts w:ascii="Lato" w:eastAsia="Times New Roman" w:hAnsi="Lato" w:cs="Arial"/>
          <w:b/>
          <w:sz w:val="28"/>
          <w:szCs w:val="28"/>
        </w:rPr>
        <w:t>ЗАЯВКА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p w:rsidR="004B2B05" w:rsidRPr="00D343C2" w:rsidRDefault="004B2B05" w:rsidP="00D343C2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Lato" w:eastAsia="Times New Roman" w:hAnsi="Lato" w:cs="Arial"/>
          <w:sz w:val="28"/>
          <w:szCs w:val="28"/>
          <w:vertAlign w:val="superscript"/>
        </w:rPr>
      </w:pPr>
      <w:r w:rsidRPr="00D343C2">
        <w:rPr>
          <w:rFonts w:ascii="Lato" w:eastAsia="Times New Roman" w:hAnsi="Lato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0B3593F" wp14:editId="6B73A51E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868035" cy="1270"/>
                <wp:effectExtent l="13970" t="6350" r="4445" b="1143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2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3CD3" id="Полилиния: фигура 4" o:spid="_x0000_s1026" style="position:absolute;margin-left:85.1pt;margin-top:15.7pt;width:462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D343C2">
        <w:rPr>
          <w:rFonts w:ascii="Lato" w:eastAsia="Times New Roman" w:hAnsi="Lato" w:cs="Arial"/>
          <w:sz w:val="28"/>
          <w:szCs w:val="28"/>
          <w:vertAlign w:val="superscript"/>
        </w:rPr>
        <w:t>(полное наименование первичной профсоюзной организации)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both"/>
        <w:rPr>
          <w:rFonts w:ascii="Lato" w:eastAsia="Times New Roman" w:hAnsi="Lato" w:cs="Arial"/>
          <w:sz w:val="28"/>
          <w:szCs w:val="28"/>
        </w:rPr>
      </w:pPr>
      <w:r w:rsidRPr="008C649D">
        <w:rPr>
          <w:rFonts w:ascii="Lato" w:eastAsia="Times New Roman" w:hAnsi="Lato" w:cs="Arial"/>
          <w:sz w:val="28"/>
          <w:szCs w:val="28"/>
        </w:rPr>
        <w:t xml:space="preserve">направляет для участия в областном профсоюзном </w:t>
      </w:r>
      <w:r w:rsidRPr="00973A77">
        <w:rPr>
          <w:rFonts w:ascii="Lato" w:eastAsia="Times New Roman" w:hAnsi="Lato" w:cs="Arial"/>
          <w:sz w:val="28"/>
          <w:szCs w:val="28"/>
        </w:rPr>
        <w:t xml:space="preserve">творческом </w:t>
      </w:r>
      <w:r w:rsidRPr="008C649D">
        <w:rPr>
          <w:rFonts w:ascii="Lato" w:eastAsia="Times New Roman" w:hAnsi="Lato" w:cs="Arial"/>
          <w:sz w:val="28"/>
          <w:szCs w:val="28"/>
        </w:rPr>
        <w:t>конкурсе</w:t>
      </w:r>
      <w:r w:rsidRPr="00973A77">
        <w:rPr>
          <w:rFonts w:ascii="Lato" w:eastAsia="Times New Roman" w:hAnsi="Lato" w:cs="Arial"/>
          <w:sz w:val="28"/>
          <w:szCs w:val="28"/>
        </w:rPr>
        <w:t xml:space="preserve"> </w:t>
      </w:r>
      <w:r w:rsidRPr="008C649D">
        <w:rPr>
          <w:rFonts w:ascii="Lato" w:eastAsia="Times New Roman" w:hAnsi="Lato" w:cs="Arial"/>
          <w:sz w:val="28"/>
          <w:szCs w:val="28"/>
        </w:rPr>
        <w:t>«</w:t>
      </w:r>
      <w:r w:rsidRPr="00973A77">
        <w:rPr>
          <w:rFonts w:ascii="Lato" w:eastAsia="Times New Roman" w:hAnsi="Lato" w:cs="Arial"/>
          <w:sz w:val="28"/>
          <w:szCs w:val="28"/>
        </w:rPr>
        <w:t>Наследники Победы</w:t>
      </w:r>
      <w:r w:rsidRPr="008C649D">
        <w:rPr>
          <w:rFonts w:ascii="Lato" w:eastAsia="Times New Roman" w:hAnsi="Lato" w:cs="Arial"/>
          <w:sz w:val="28"/>
          <w:szCs w:val="28"/>
        </w:rPr>
        <w:t xml:space="preserve">» </w:t>
      </w:r>
      <w:r w:rsidRPr="00973A77">
        <w:rPr>
          <w:rFonts w:ascii="Lato" w:eastAsia="Times New Roman" w:hAnsi="Lato" w:cs="Arial"/>
          <w:sz w:val="28"/>
          <w:szCs w:val="28"/>
        </w:rPr>
        <w:t xml:space="preserve">творческий проект 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D343C2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Lato" w:eastAsia="Times New Roman" w:hAnsi="Lato" w:cs="Arial"/>
          <w:sz w:val="28"/>
          <w:szCs w:val="28"/>
          <w:vertAlign w:val="superscript"/>
        </w:rPr>
      </w:pPr>
      <w:r w:rsidRPr="00973A77">
        <w:rPr>
          <w:rFonts w:ascii="Lato" w:eastAsia="Times New Roman" w:hAnsi="Lato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E926AEE" wp14:editId="621D1030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8035" cy="1270"/>
                <wp:effectExtent l="13970" t="8255" r="4445" b="952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2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8A14" id="Полилиния: фигура 3" o:spid="_x0000_s1026" style="position:absolute;margin-left:85.1pt;margin-top:15.85pt;width:462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649D">
        <w:rPr>
          <w:rFonts w:ascii="Lato" w:eastAsia="Times New Roman" w:hAnsi="Lato" w:cs="Arial"/>
          <w:sz w:val="28"/>
          <w:szCs w:val="28"/>
          <w:vertAlign w:val="superscript"/>
        </w:rPr>
        <w:t>(фамилия</w:t>
      </w:r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, имя, отчество автора(-</w:t>
      </w:r>
      <w:proofErr w:type="spellStart"/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ов</w:t>
      </w:r>
      <w:proofErr w:type="spellEnd"/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) проекта</w:t>
      </w:r>
      <w:r w:rsidRPr="008C649D">
        <w:rPr>
          <w:rFonts w:ascii="Lato" w:eastAsia="Times New Roman" w:hAnsi="Lato" w:cs="Arial"/>
          <w:sz w:val="28"/>
          <w:szCs w:val="28"/>
          <w:vertAlign w:val="superscript"/>
        </w:rPr>
        <w:t>)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both"/>
        <w:rPr>
          <w:rFonts w:ascii="Lato" w:eastAsia="Times New Roman" w:hAnsi="Lato" w:cs="Arial"/>
          <w:sz w:val="28"/>
          <w:szCs w:val="28"/>
        </w:rPr>
      </w:pPr>
      <w:r w:rsidRPr="008C649D">
        <w:rPr>
          <w:rFonts w:ascii="Lato" w:eastAsia="Times New Roman" w:hAnsi="Lato" w:cs="Arial"/>
          <w:sz w:val="28"/>
          <w:szCs w:val="28"/>
        </w:rPr>
        <w:t>Полноту и достоверность представленных сведений гарантируем. С Положением областного профсоюзного конкурса «</w:t>
      </w:r>
      <w:r w:rsidRPr="00973A77">
        <w:rPr>
          <w:rFonts w:ascii="Lato" w:eastAsia="Times New Roman" w:hAnsi="Lato" w:cs="Arial"/>
          <w:sz w:val="28"/>
          <w:szCs w:val="28"/>
        </w:rPr>
        <w:t>Наследники Победы</w:t>
      </w:r>
      <w:r w:rsidRPr="008C649D">
        <w:rPr>
          <w:rFonts w:ascii="Lato" w:eastAsia="Times New Roman" w:hAnsi="Lato" w:cs="Arial"/>
          <w:sz w:val="28"/>
          <w:szCs w:val="28"/>
        </w:rPr>
        <w:t>» ознакомлены.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right"/>
        <w:rPr>
          <w:rFonts w:ascii="Lato" w:eastAsia="Times New Roman" w:hAnsi="Lato" w:cs="Arial"/>
          <w:sz w:val="28"/>
          <w:szCs w:val="28"/>
        </w:rPr>
      </w:pPr>
      <w:r w:rsidRPr="00973A77">
        <w:rPr>
          <w:rFonts w:ascii="Lato" w:eastAsia="Times New Roman" w:hAnsi="Lato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02F894" wp14:editId="5D06F1E6">
                <wp:simplePos x="0" y="0"/>
                <wp:positionH relativeFrom="page">
                  <wp:posOffset>4752975</wp:posOffset>
                </wp:positionH>
                <wp:positionV relativeFrom="paragraph">
                  <wp:posOffset>254000</wp:posOffset>
                </wp:positionV>
                <wp:extent cx="1857375" cy="5715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5715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2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89A1" id="Полилиния: фигура 2" o:spid="_x0000_s1026" style="position:absolute;margin-left:374.25pt;margin-top:20pt;width:146.25pt;height: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" path="m,l9240,e" filled="f" strokeweight=".48pt">
                <v:path arrowok="t" o:connecttype="custom" o:connectlocs="0,0;1857174,0" o:connectangles="0,0"/>
                <w10:wrap type="topAndBottom" anchorx="page"/>
              </v:shape>
            </w:pict>
          </mc:Fallback>
        </mc:AlternateConten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right="660"/>
        <w:jc w:val="right"/>
        <w:rPr>
          <w:rFonts w:ascii="Lato" w:eastAsia="Times New Roman" w:hAnsi="Lato" w:cs="Arial"/>
          <w:sz w:val="28"/>
          <w:szCs w:val="28"/>
          <w:vertAlign w:val="superscript"/>
        </w:rPr>
      </w:pPr>
      <w:r w:rsidRPr="00973A77">
        <w:rPr>
          <w:rFonts w:ascii="Lato" w:eastAsia="Times New Roman" w:hAnsi="Lato" w:cs="Arial"/>
          <w:sz w:val="28"/>
          <w:szCs w:val="28"/>
          <w:vertAlign w:val="superscript"/>
        </w:rPr>
        <w:t xml:space="preserve">                </w:t>
      </w:r>
      <w:r w:rsidRPr="008C649D">
        <w:rPr>
          <w:rFonts w:ascii="Lato" w:eastAsia="Times New Roman" w:hAnsi="Lato" w:cs="Arial"/>
          <w:sz w:val="28"/>
          <w:szCs w:val="28"/>
          <w:vertAlign w:val="superscript"/>
        </w:rPr>
        <w:t>(</w:t>
      </w:r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подпись автора проекта</w:t>
      </w:r>
      <w:r w:rsidRPr="008C649D">
        <w:rPr>
          <w:rFonts w:ascii="Lato" w:eastAsia="Times New Roman" w:hAnsi="Lato" w:cs="Arial"/>
          <w:sz w:val="28"/>
          <w:szCs w:val="28"/>
          <w:vertAlign w:val="superscript"/>
        </w:rPr>
        <w:t>)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right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right"/>
        <w:rPr>
          <w:rFonts w:ascii="Lato" w:eastAsia="Times New Roman" w:hAnsi="Lato" w:cs="Arial"/>
          <w:sz w:val="28"/>
          <w:szCs w:val="28"/>
        </w:rPr>
      </w:pPr>
      <w:r w:rsidRPr="00973A77">
        <w:rPr>
          <w:rFonts w:ascii="Lato" w:eastAsia="Times New Roman" w:hAnsi="Lato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E7ADDDE" wp14:editId="7A9E7B44">
                <wp:simplePos x="0" y="0"/>
                <wp:positionH relativeFrom="page">
                  <wp:posOffset>4747895</wp:posOffset>
                </wp:positionH>
                <wp:positionV relativeFrom="paragraph">
                  <wp:posOffset>249555</wp:posOffset>
                </wp:positionV>
                <wp:extent cx="1829435" cy="1270"/>
                <wp:effectExtent l="13970" t="8890" r="4445" b="889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1"/>
                            <a:gd name="T2" fmla="+- 0 4582 1702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6941" id="Полилиния: фигура 1" o:spid="_x0000_s1026" style="position:absolute;margin-left:373.85pt;margin-top:19.65pt;width:144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1843" w:right="660"/>
        <w:jc w:val="right"/>
        <w:rPr>
          <w:rFonts w:ascii="Lato" w:eastAsia="Times New Roman" w:hAnsi="Lato" w:cs="Arial"/>
          <w:sz w:val="28"/>
          <w:szCs w:val="28"/>
          <w:vertAlign w:val="superscript"/>
        </w:rPr>
      </w:pPr>
      <w:r w:rsidRPr="008C649D">
        <w:rPr>
          <w:rFonts w:ascii="Lato" w:eastAsia="Times New Roman" w:hAnsi="Lato" w:cs="Arial"/>
          <w:sz w:val="28"/>
          <w:szCs w:val="28"/>
          <w:vertAlign w:val="superscript"/>
        </w:rPr>
        <w:t>(контактный телефон)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right="660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  <w:r w:rsidRPr="008C649D">
        <w:rPr>
          <w:rFonts w:ascii="Lato" w:eastAsia="Times New Roman" w:hAnsi="Lato" w:cs="Arial"/>
          <w:sz w:val="28"/>
          <w:szCs w:val="28"/>
        </w:rPr>
        <w:t xml:space="preserve">Приложение: 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both"/>
        <w:rPr>
          <w:rFonts w:ascii="Lato" w:eastAsia="Times New Roman" w:hAnsi="Lato" w:cs="Arial"/>
          <w:i/>
          <w:sz w:val="28"/>
          <w:szCs w:val="28"/>
        </w:rPr>
      </w:pPr>
      <w:r w:rsidRPr="008C649D">
        <w:rPr>
          <w:rFonts w:ascii="Lato" w:eastAsia="Times New Roman" w:hAnsi="Lato" w:cs="Arial"/>
          <w:i/>
          <w:sz w:val="28"/>
          <w:szCs w:val="28"/>
        </w:rPr>
        <w:t xml:space="preserve">перечень приложенных материалов в соответствии с Положением о проведении областного профсоюзного </w:t>
      </w:r>
      <w:r w:rsidRPr="00973A77">
        <w:rPr>
          <w:rFonts w:ascii="Lato" w:eastAsia="Times New Roman" w:hAnsi="Lato" w:cs="Arial"/>
          <w:i/>
          <w:sz w:val="28"/>
          <w:szCs w:val="28"/>
        </w:rPr>
        <w:t xml:space="preserve">творческого </w:t>
      </w:r>
      <w:r w:rsidRPr="008C649D">
        <w:rPr>
          <w:rFonts w:ascii="Lato" w:eastAsia="Times New Roman" w:hAnsi="Lato" w:cs="Arial"/>
          <w:i/>
          <w:sz w:val="28"/>
          <w:szCs w:val="28"/>
        </w:rPr>
        <w:t>конкурса «</w:t>
      </w:r>
      <w:r w:rsidRPr="00973A77">
        <w:rPr>
          <w:rFonts w:ascii="Lato" w:eastAsia="Times New Roman" w:hAnsi="Lato" w:cs="Arial"/>
          <w:i/>
          <w:sz w:val="28"/>
          <w:szCs w:val="28"/>
        </w:rPr>
        <w:t>Наследники Победы</w:t>
      </w:r>
      <w:r w:rsidRPr="008C649D">
        <w:rPr>
          <w:rFonts w:ascii="Lato" w:eastAsia="Times New Roman" w:hAnsi="Lato" w:cs="Arial"/>
          <w:i/>
          <w:sz w:val="28"/>
          <w:szCs w:val="28"/>
        </w:rPr>
        <w:t>»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tbl>
      <w:tblPr>
        <w:tblStyle w:val="TableNormal"/>
        <w:tblW w:w="1035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536"/>
        <w:gridCol w:w="2061"/>
        <w:gridCol w:w="3761"/>
      </w:tblGrid>
      <w:tr w:rsidR="004B2B05" w:rsidRPr="008C649D" w:rsidTr="005C4FA3">
        <w:trPr>
          <w:trHeight w:val="270"/>
        </w:trPr>
        <w:tc>
          <w:tcPr>
            <w:tcW w:w="4536" w:type="dxa"/>
          </w:tcPr>
          <w:p w:rsidR="004B2B05" w:rsidRPr="008C649D" w:rsidRDefault="004B2B05" w:rsidP="005C4FA3">
            <w:pPr>
              <w:spacing w:line="276" w:lineRule="auto"/>
              <w:ind w:right="660"/>
              <w:rPr>
                <w:rFonts w:ascii="Lato" w:eastAsia="Times New Roman" w:hAnsi="Lato" w:cs="Arial"/>
                <w:sz w:val="28"/>
                <w:szCs w:val="28"/>
              </w:rPr>
            </w:pPr>
            <w:proofErr w:type="spellStart"/>
            <w:r w:rsidRPr="008C649D">
              <w:rPr>
                <w:rFonts w:ascii="Lato" w:eastAsia="Times New Roman" w:hAnsi="Lato" w:cs="Arial"/>
                <w:sz w:val="28"/>
                <w:szCs w:val="28"/>
              </w:rPr>
              <w:t>Председатель</w:t>
            </w:r>
            <w:proofErr w:type="spellEnd"/>
            <w:r w:rsidRPr="008C649D">
              <w:rPr>
                <w:rFonts w:ascii="Lato" w:eastAsia="Times New Roman" w:hAnsi="Lato" w:cs="Arial"/>
                <w:sz w:val="28"/>
                <w:szCs w:val="28"/>
              </w:rPr>
              <w:t xml:space="preserve"> </w:t>
            </w:r>
            <w:proofErr w:type="spellStart"/>
            <w:r w:rsidRPr="008C649D">
              <w:rPr>
                <w:rFonts w:ascii="Lato" w:eastAsia="Times New Roman" w:hAnsi="Lato" w:cs="Arial"/>
                <w:sz w:val="28"/>
                <w:szCs w:val="28"/>
              </w:rPr>
              <w:t>первичной</w:t>
            </w:r>
            <w:proofErr w:type="spellEnd"/>
          </w:p>
        </w:tc>
        <w:tc>
          <w:tcPr>
            <w:tcW w:w="2061" w:type="dxa"/>
          </w:tcPr>
          <w:p w:rsidR="004B2B05" w:rsidRPr="008C649D" w:rsidRDefault="004B2B05" w:rsidP="00D343C2">
            <w:pPr>
              <w:spacing w:line="276" w:lineRule="auto"/>
              <w:ind w:left="287" w:right="660"/>
              <w:rPr>
                <w:rFonts w:ascii="Lato" w:eastAsia="Times New Roman" w:hAnsi="Lato" w:cs="Arial"/>
                <w:sz w:val="28"/>
                <w:szCs w:val="28"/>
              </w:rPr>
            </w:pPr>
            <w:r w:rsidRPr="008C649D">
              <w:rPr>
                <w:rFonts w:ascii="Lato" w:eastAsia="Times New Roman" w:hAnsi="Lato" w:cs="Arial"/>
                <w:sz w:val="28"/>
                <w:szCs w:val="28"/>
              </w:rPr>
              <w:tab/>
            </w:r>
          </w:p>
        </w:tc>
        <w:tc>
          <w:tcPr>
            <w:tcW w:w="3761" w:type="dxa"/>
          </w:tcPr>
          <w:p w:rsidR="004B2B05" w:rsidRPr="008C649D" w:rsidRDefault="004B2B05" w:rsidP="005C4FA3">
            <w:pPr>
              <w:spacing w:line="276" w:lineRule="auto"/>
              <w:ind w:left="567" w:right="660"/>
              <w:rPr>
                <w:rFonts w:ascii="Lato" w:eastAsia="Times New Roman" w:hAnsi="Lato" w:cs="Arial"/>
                <w:sz w:val="28"/>
                <w:szCs w:val="28"/>
              </w:rPr>
            </w:pPr>
            <w:r w:rsidRPr="008C649D">
              <w:rPr>
                <w:rFonts w:ascii="Lato" w:eastAsia="Times New Roman" w:hAnsi="Lato" w:cs="Arial"/>
                <w:sz w:val="28"/>
                <w:szCs w:val="28"/>
              </w:rPr>
              <w:t xml:space="preserve"> </w:t>
            </w:r>
            <w:r w:rsidRPr="008C649D">
              <w:rPr>
                <w:rFonts w:ascii="Lato" w:eastAsia="Times New Roman" w:hAnsi="Lato" w:cs="Arial"/>
                <w:sz w:val="28"/>
                <w:szCs w:val="28"/>
              </w:rPr>
              <w:tab/>
            </w:r>
          </w:p>
        </w:tc>
      </w:tr>
      <w:tr w:rsidR="004B2B05" w:rsidRPr="008C649D" w:rsidTr="005C4FA3">
        <w:trPr>
          <w:trHeight w:val="270"/>
        </w:trPr>
        <w:tc>
          <w:tcPr>
            <w:tcW w:w="4536" w:type="dxa"/>
          </w:tcPr>
          <w:p w:rsidR="004B2B05" w:rsidRPr="008C649D" w:rsidRDefault="004B2B05" w:rsidP="005C4FA3">
            <w:pPr>
              <w:spacing w:line="276" w:lineRule="auto"/>
              <w:ind w:right="660"/>
              <w:rPr>
                <w:rFonts w:ascii="Lato" w:eastAsia="Times New Roman" w:hAnsi="Lato" w:cs="Arial"/>
                <w:sz w:val="28"/>
                <w:szCs w:val="28"/>
              </w:rPr>
            </w:pPr>
            <w:proofErr w:type="spellStart"/>
            <w:r w:rsidRPr="008C649D">
              <w:rPr>
                <w:rFonts w:ascii="Lato" w:eastAsia="Times New Roman" w:hAnsi="Lato" w:cs="Arial"/>
                <w:sz w:val="28"/>
                <w:szCs w:val="28"/>
              </w:rPr>
              <w:t>профсоюзной</w:t>
            </w:r>
            <w:proofErr w:type="spellEnd"/>
            <w:r w:rsidRPr="008C649D">
              <w:rPr>
                <w:rFonts w:ascii="Lato" w:eastAsia="Times New Roman" w:hAnsi="Lato" w:cs="Arial"/>
                <w:sz w:val="28"/>
                <w:szCs w:val="28"/>
              </w:rPr>
              <w:t xml:space="preserve"> </w:t>
            </w:r>
            <w:proofErr w:type="spellStart"/>
            <w:r w:rsidRPr="008C649D">
              <w:rPr>
                <w:rFonts w:ascii="Lato" w:eastAsia="Times New Roman" w:hAnsi="Lato" w:cs="Arial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061" w:type="dxa"/>
          </w:tcPr>
          <w:p w:rsidR="004B2B05" w:rsidRPr="00D343C2" w:rsidRDefault="004B2B05" w:rsidP="00D343C2">
            <w:pPr>
              <w:spacing w:line="276" w:lineRule="auto"/>
              <w:ind w:left="287" w:right="660"/>
              <w:rPr>
                <w:rFonts w:ascii="Lato" w:eastAsia="Times New Roman" w:hAnsi="Lato" w:cs="Arial"/>
                <w:sz w:val="24"/>
                <w:szCs w:val="24"/>
                <w:lang w:val="ru-RU"/>
              </w:rPr>
            </w:pPr>
          </w:p>
        </w:tc>
        <w:tc>
          <w:tcPr>
            <w:tcW w:w="3761" w:type="dxa"/>
          </w:tcPr>
          <w:p w:rsidR="004B2B05" w:rsidRPr="008C649D" w:rsidRDefault="004B2B05" w:rsidP="005C4FA3">
            <w:pPr>
              <w:spacing w:line="276" w:lineRule="auto"/>
              <w:ind w:left="567" w:right="660"/>
              <w:rPr>
                <w:rFonts w:ascii="Lato" w:eastAsia="Times New Roman" w:hAnsi="Lato" w:cs="Arial"/>
                <w:i/>
                <w:sz w:val="28"/>
                <w:szCs w:val="28"/>
              </w:rPr>
            </w:pPr>
          </w:p>
        </w:tc>
      </w:tr>
    </w:tbl>
    <w:p w:rsidR="004B2B05" w:rsidRPr="008C649D" w:rsidRDefault="00D343C2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  <w:r w:rsidRPr="008C649D">
        <w:rPr>
          <w:rFonts w:ascii="Lato" w:eastAsia="Times New Roman" w:hAnsi="Lato" w:cs="Arial"/>
          <w:sz w:val="28"/>
          <w:szCs w:val="28"/>
        </w:rPr>
        <w:t>М.П.</w:t>
      </w:r>
      <w:r w:rsidRPr="00D343C2">
        <w:rPr>
          <w:rFonts w:ascii="Lato" w:eastAsia="Times New Roman" w:hAnsi="Lato" w:cs="Arial"/>
          <w:sz w:val="24"/>
          <w:szCs w:val="24"/>
        </w:rPr>
        <w:t xml:space="preserve"> </w:t>
      </w:r>
      <w:r>
        <w:rPr>
          <w:rFonts w:ascii="Lato" w:eastAsia="Times New Roman" w:hAnsi="Lato" w:cs="Arial"/>
          <w:sz w:val="24"/>
          <w:szCs w:val="24"/>
        </w:rPr>
        <w:t xml:space="preserve">                                                                          (</w:t>
      </w:r>
      <w:proofErr w:type="gramStart"/>
      <w:r w:rsidRPr="00D343C2">
        <w:rPr>
          <w:rFonts w:ascii="Lato" w:eastAsia="Times New Roman" w:hAnsi="Lato" w:cs="Arial"/>
          <w:sz w:val="24"/>
          <w:szCs w:val="24"/>
        </w:rPr>
        <w:t>подпись</w:t>
      </w:r>
      <w:r>
        <w:rPr>
          <w:rFonts w:ascii="Lato" w:eastAsia="Times New Roman" w:hAnsi="Lato" w:cs="Arial"/>
          <w:sz w:val="24"/>
          <w:szCs w:val="24"/>
        </w:rPr>
        <w:t xml:space="preserve">)   </w:t>
      </w:r>
      <w:proofErr w:type="gramEnd"/>
      <w:r>
        <w:rPr>
          <w:rFonts w:ascii="Lato" w:eastAsia="Times New Roman" w:hAnsi="Lato" w:cs="Arial"/>
          <w:sz w:val="24"/>
          <w:szCs w:val="24"/>
        </w:rPr>
        <w:t xml:space="preserve">                          </w:t>
      </w:r>
      <w:r w:rsidRPr="008C649D">
        <w:rPr>
          <w:rFonts w:ascii="Lato" w:eastAsia="Times New Roman" w:hAnsi="Lato" w:cs="Arial"/>
          <w:i/>
          <w:sz w:val="28"/>
          <w:szCs w:val="28"/>
        </w:rPr>
        <w:t>(Ф.И.О.)</w:t>
      </w: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</w:p>
    <w:p w:rsidR="004B2B05" w:rsidRPr="008C649D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8"/>
          <w:szCs w:val="28"/>
        </w:rPr>
      </w:pPr>
      <w:r w:rsidRPr="008C649D">
        <w:rPr>
          <w:rFonts w:ascii="Lato" w:eastAsia="Times New Roman" w:hAnsi="Lato" w:cs="Arial"/>
          <w:sz w:val="28"/>
          <w:szCs w:val="28"/>
        </w:rPr>
        <w:t>«_» _______________</w:t>
      </w:r>
      <w:r w:rsidRPr="008C649D">
        <w:rPr>
          <w:rFonts w:ascii="Lato" w:eastAsia="Times New Roman" w:hAnsi="Lato" w:cs="Arial"/>
          <w:sz w:val="28"/>
          <w:szCs w:val="28"/>
        </w:rPr>
        <w:tab/>
        <w:t>202</w:t>
      </w:r>
      <w:r w:rsidRPr="00973A77">
        <w:rPr>
          <w:rFonts w:ascii="Lato" w:eastAsia="Times New Roman" w:hAnsi="Lato" w:cs="Arial"/>
          <w:sz w:val="28"/>
          <w:szCs w:val="28"/>
        </w:rPr>
        <w:t>5</w:t>
      </w:r>
      <w:r w:rsidRPr="008C649D">
        <w:rPr>
          <w:rFonts w:ascii="Lato" w:eastAsia="Times New Roman" w:hAnsi="Lato" w:cs="Arial"/>
          <w:sz w:val="28"/>
          <w:szCs w:val="28"/>
        </w:rPr>
        <w:t xml:space="preserve"> г.</w:t>
      </w:r>
    </w:p>
    <w:p w:rsidR="004B2B05" w:rsidRDefault="004B2B05" w:rsidP="004B2B05">
      <w:pPr>
        <w:jc w:val="both"/>
        <w:rPr>
          <w:rFonts w:ascii="Lato" w:hAnsi="Lato"/>
          <w:sz w:val="28"/>
          <w:szCs w:val="28"/>
        </w:rPr>
        <w:sectPr w:rsidR="004B2B05" w:rsidSect="00F13D41">
          <w:pgSz w:w="11910" w:h="16840"/>
          <w:pgMar w:top="851" w:right="851" w:bottom="851" w:left="1134" w:header="709" w:footer="709" w:gutter="0"/>
          <w:cols w:space="708"/>
          <w:docGrid w:linePitch="360"/>
        </w:sectPr>
      </w:pPr>
    </w:p>
    <w:p w:rsidR="004B2B05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Только для номинации </w:t>
      </w:r>
      <w:r w:rsidRPr="005D0678">
        <w:rPr>
          <w:rFonts w:ascii="Arial" w:eastAsia="Times New Roman" w:hAnsi="Arial" w:cs="Arial"/>
          <w:b/>
          <w:sz w:val="24"/>
          <w:szCs w:val="24"/>
        </w:rPr>
        <w:t>«История семьи – история страны»</w:t>
      </w:r>
    </w:p>
    <w:p w:rsidR="004B2B05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right"/>
        <w:rPr>
          <w:rFonts w:ascii="Arial" w:eastAsia="Times New Roman" w:hAnsi="Arial" w:cs="Arial"/>
          <w:sz w:val="20"/>
          <w:szCs w:val="20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144"/>
        <w:jc w:val="right"/>
        <w:rPr>
          <w:rFonts w:ascii="Arial" w:eastAsia="Times New Roman" w:hAnsi="Arial" w:cs="Arial"/>
          <w:sz w:val="20"/>
          <w:szCs w:val="20"/>
        </w:rPr>
      </w:pPr>
      <w:r w:rsidRPr="005D0678">
        <w:rPr>
          <w:rFonts w:ascii="Arial" w:eastAsia="Times New Roman" w:hAnsi="Arial" w:cs="Arial"/>
          <w:sz w:val="20"/>
          <w:szCs w:val="20"/>
        </w:rPr>
        <w:t xml:space="preserve">Приложение № 1 к </w:t>
      </w:r>
      <w:r>
        <w:rPr>
          <w:rFonts w:ascii="Arial" w:eastAsia="Times New Roman" w:hAnsi="Arial" w:cs="Arial"/>
          <w:sz w:val="20"/>
          <w:szCs w:val="20"/>
        </w:rPr>
        <w:t xml:space="preserve">Заявке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B2B05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Arial" w:eastAsia="Times New Roman" w:hAnsi="Arial" w:cs="Arial"/>
          <w:sz w:val="24"/>
          <w:szCs w:val="24"/>
        </w:rPr>
      </w:pPr>
    </w:p>
    <w:p w:rsidR="004B2B05" w:rsidRPr="00D343C2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5D0678">
        <w:rPr>
          <w:rFonts w:ascii="Arial" w:eastAsia="Times New Roman" w:hAnsi="Arial" w:cs="Arial"/>
          <w:sz w:val="24"/>
          <w:szCs w:val="24"/>
        </w:rPr>
        <w:t xml:space="preserve">ПАСПОРТ МЕДИЦИНСКОЙ </w:t>
      </w:r>
      <w:r w:rsidRPr="003D5A77">
        <w:rPr>
          <w:rFonts w:ascii="Arial" w:eastAsia="Times New Roman" w:hAnsi="Arial" w:cs="Arial"/>
          <w:sz w:val="24"/>
          <w:szCs w:val="24"/>
        </w:rPr>
        <w:t>ДИНАСТИИ Г. РЯЗАНИ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Arial" w:eastAsia="Times New Roman" w:hAnsi="Arial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Arial" w:eastAsia="Times New Roman" w:hAnsi="Arial" w:cs="Arial"/>
          <w:sz w:val="24"/>
          <w:szCs w:val="24"/>
        </w:rPr>
      </w:pPr>
      <w:r w:rsidRPr="005D067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CEBD604" wp14:editId="6E7E2A19">
                <wp:simplePos x="0" y="0"/>
                <wp:positionH relativeFrom="page">
                  <wp:posOffset>1080770</wp:posOffset>
                </wp:positionH>
                <wp:positionV relativeFrom="paragraph">
                  <wp:posOffset>226060</wp:posOffset>
                </wp:positionV>
                <wp:extent cx="5868035" cy="1270"/>
                <wp:effectExtent l="13970" t="13970" r="4445" b="381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2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8364" id="Полилиния: фигура 5" o:spid="_x0000_s1026" style="position:absolute;margin-left:85.1pt;margin-top:17.8pt;width:462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5D0678">
        <w:rPr>
          <w:rFonts w:ascii="Arial" w:eastAsia="Times New Roman" w:hAnsi="Arial" w:cs="Arial"/>
          <w:sz w:val="24"/>
          <w:szCs w:val="24"/>
          <w:vertAlign w:val="superscript"/>
        </w:rPr>
        <w:t>(фамилия главы медицинской династии)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Arial" w:eastAsia="Times New Roman" w:hAnsi="Arial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b/>
          <w:sz w:val="24"/>
          <w:szCs w:val="24"/>
        </w:rPr>
      </w:pPr>
      <w:r w:rsidRPr="005D0678">
        <w:rPr>
          <w:rFonts w:ascii="Lato" w:eastAsia="Times New Roman" w:hAnsi="Lato" w:cs="Arial"/>
          <w:b/>
          <w:sz w:val="24"/>
          <w:szCs w:val="24"/>
        </w:rPr>
        <w:t>Информация об основателе</w:t>
      </w:r>
      <w:r w:rsidRPr="00E03428">
        <w:rPr>
          <w:rFonts w:ascii="Lato" w:eastAsia="Times New Roman" w:hAnsi="Lato" w:cs="Arial"/>
          <w:b/>
          <w:sz w:val="24"/>
          <w:szCs w:val="24"/>
        </w:rPr>
        <w:t xml:space="preserve"> (главе)</w:t>
      </w:r>
      <w:r w:rsidRPr="005D0678">
        <w:rPr>
          <w:rFonts w:ascii="Lato" w:eastAsia="Times New Roman" w:hAnsi="Lato" w:cs="Arial"/>
          <w:b/>
          <w:sz w:val="24"/>
          <w:szCs w:val="24"/>
        </w:rPr>
        <w:t xml:space="preserve"> медицинской династии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Ф.И.О. (полностью)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 xml:space="preserve">Дата и место рождения (дата смерти)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Образование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Общий трудовой стаж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 xml:space="preserve">Сведения о трудовой деятельности и занимаемых должностях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Почетные звания, награды и поощрения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Трудовые достижения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b/>
          <w:sz w:val="24"/>
          <w:szCs w:val="24"/>
        </w:rPr>
      </w:pPr>
      <w:r w:rsidRPr="005D0678">
        <w:rPr>
          <w:rFonts w:ascii="Lato" w:eastAsia="Times New Roman" w:hAnsi="Lato" w:cs="Arial"/>
          <w:b/>
          <w:sz w:val="24"/>
          <w:szCs w:val="24"/>
        </w:rPr>
        <w:t>Информация о членах медицинской династии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(данные заполняются на каждого члена медицинской династии)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Ф.И.О. (полностью)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Дата и место рождения (дата смерти)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 xml:space="preserve">Родственные отношения с основателем медицинской династии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Образование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Общий трудовой стаж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 xml:space="preserve">Сведения о трудовой деятельности и занимаемых должностях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Трудовые достижения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Почетные звания, награды и поощрения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b/>
          <w:sz w:val="24"/>
          <w:szCs w:val="24"/>
        </w:rPr>
      </w:pPr>
      <w:r w:rsidRPr="005D0678">
        <w:rPr>
          <w:rFonts w:ascii="Lato" w:eastAsia="Times New Roman" w:hAnsi="Lato" w:cs="Arial"/>
          <w:b/>
          <w:sz w:val="24"/>
          <w:szCs w:val="24"/>
        </w:rPr>
        <w:t>Количественный состав членов медицинской династии и общий трудовой стаж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Всего членов медицинской династии</w:t>
      </w:r>
      <w:r w:rsidRPr="005D0678">
        <w:rPr>
          <w:rFonts w:ascii="Lato" w:eastAsia="Times New Roman" w:hAnsi="Lato" w:cs="Arial"/>
          <w:sz w:val="24"/>
          <w:szCs w:val="24"/>
        </w:rPr>
        <w:tab/>
        <w:t xml:space="preserve"> </w:t>
      </w:r>
      <w:r w:rsidRPr="005D0678">
        <w:rPr>
          <w:rFonts w:ascii="Lato" w:eastAsia="Times New Roman" w:hAnsi="Lato" w:cs="Arial"/>
          <w:sz w:val="24"/>
          <w:szCs w:val="24"/>
        </w:rPr>
        <w:tab/>
      </w:r>
      <w:r w:rsidRPr="005D0678">
        <w:rPr>
          <w:rFonts w:ascii="Lato" w:eastAsia="Times New Roman" w:hAnsi="Lato" w:cs="Arial"/>
          <w:sz w:val="24"/>
          <w:szCs w:val="24"/>
        </w:rPr>
        <w:tab/>
        <w:t xml:space="preserve">человек 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Общий трудовой стаж медицинской династии</w:t>
      </w:r>
      <w:r w:rsidRPr="005D0678">
        <w:rPr>
          <w:rFonts w:ascii="Lato" w:eastAsia="Times New Roman" w:hAnsi="Lato" w:cs="Arial"/>
          <w:sz w:val="24"/>
          <w:szCs w:val="24"/>
        </w:rPr>
        <w:tab/>
      </w:r>
      <w:r w:rsidRPr="005D0678">
        <w:rPr>
          <w:rFonts w:ascii="Lato" w:eastAsia="Times New Roman" w:hAnsi="Lato" w:cs="Arial"/>
          <w:sz w:val="24"/>
          <w:szCs w:val="24"/>
        </w:rPr>
        <w:tab/>
        <w:t xml:space="preserve"> лет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  <w:r w:rsidRPr="005D0678">
        <w:rPr>
          <w:rFonts w:ascii="Lato" w:eastAsia="Times New Roman" w:hAnsi="Lato" w:cs="Arial"/>
          <w:sz w:val="24"/>
          <w:szCs w:val="24"/>
        </w:rPr>
        <w:t>Трудовые заслуги членов династии, государственные и общественные награды, звания,</w:t>
      </w:r>
      <w:r>
        <w:rPr>
          <w:rFonts w:ascii="Lato" w:eastAsia="Times New Roman" w:hAnsi="Lato" w:cs="Arial"/>
          <w:sz w:val="24"/>
          <w:szCs w:val="24"/>
        </w:rPr>
        <w:t xml:space="preserve"> </w:t>
      </w:r>
      <w:r w:rsidRPr="005D0678">
        <w:rPr>
          <w:rFonts w:ascii="Lato" w:eastAsia="Times New Roman" w:hAnsi="Lato" w:cs="Arial"/>
          <w:sz w:val="24"/>
          <w:szCs w:val="24"/>
        </w:rPr>
        <w:t>поощрения и другие свидетельства трудовых заслуг членов медицинской династии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tbl>
      <w:tblPr>
        <w:tblStyle w:val="TableNormal1"/>
        <w:tblW w:w="920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209"/>
      </w:tblGrid>
      <w:tr w:rsidR="004B2B05" w:rsidRPr="00E03428" w:rsidTr="005C4FA3">
        <w:trPr>
          <w:trHeight w:val="270"/>
        </w:trPr>
        <w:tc>
          <w:tcPr>
            <w:tcW w:w="9209" w:type="dxa"/>
          </w:tcPr>
          <w:p w:rsidR="004B2B05" w:rsidRPr="005D0678" w:rsidRDefault="004B2B05" w:rsidP="005C4FA3">
            <w:pPr>
              <w:spacing w:line="276" w:lineRule="auto"/>
              <w:ind w:right="660"/>
              <w:rPr>
                <w:rFonts w:ascii="Lato" w:eastAsia="Times New Roman" w:hAnsi="Lato" w:cs="Arial"/>
                <w:sz w:val="24"/>
                <w:szCs w:val="24"/>
                <w:lang w:val="ru-RU"/>
              </w:rPr>
            </w:pPr>
            <w:r w:rsidRPr="00E03428">
              <w:rPr>
                <w:rFonts w:ascii="Lato" w:eastAsia="Times New Roman" w:hAnsi="Lato" w:cs="Arial"/>
                <w:sz w:val="24"/>
                <w:szCs w:val="24"/>
                <w:lang w:val="ru-RU"/>
              </w:rPr>
              <w:t>______________________</w:t>
            </w:r>
          </w:p>
        </w:tc>
      </w:tr>
      <w:tr w:rsidR="004B2B05" w:rsidRPr="00E03428" w:rsidTr="005C4FA3">
        <w:trPr>
          <w:trHeight w:val="270"/>
        </w:trPr>
        <w:tc>
          <w:tcPr>
            <w:tcW w:w="9209" w:type="dxa"/>
          </w:tcPr>
          <w:p w:rsidR="004B2B05" w:rsidRPr="005D0678" w:rsidRDefault="004B2B05" w:rsidP="005C4FA3">
            <w:pPr>
              <w:spacing w:line="276" w:lineRule="auto"/>
              <w:ind w:right="660"/>
              <w:rPr>
                <w:rFonts w:ascii="Lato" w:eastAsia="Times New Roman" w:hAnsi="Lato" w:cs="Arial"/>
                <w:sz w:val="24"/>
                <w:szCs w:val="24"/>
                <w:lang w:val="ru-RU"/>
              </w:rPr>
            </w:pPr>
            <w:r w:rsidRPr="005D0678">
              <w:rPr>
                <w:rFonts w:ascii="Lato" w:eastAsia="Times New Roman" w:hAnsi="Lato" w:cs="Arial"/>
                <w:sz w:val="24"/>
                <w:szCs w:val="24"/>
                <w:lang w:val="ru-RU"/>
              </w:rPr>
              <w:t>(Ф.И.О.</w:t>
            </w:r>
            <w:r w:rsidRPr="00E03428">
              <w:rPr>
                <w:rFonts w:ascii="Lato" w:eastAsia="Times New Roman" w:hAnsi="Lato" w:cs="Arial"/>
                <w:sz w:val="24"/>
                <w:szCs w:val="24"/>
                <w:lang w:val="ru-RU"/>
              </w:rPr>
              <w:t xml:space="preserve"> заполнившего заявку, родственные отношения с главой династии</w:t>
            </w:r>
            <w:r w:rsidRPr="005D0678">
              <w:rPr>
                <w:rFonts w:ascii="Lato" w:eastAsia="Times New Roman" w:hAnsi="Lato" w:cs="Arial"/>
                <w:sz w:val="24"/>
                <w:szCs w:val="24"/>
                <w:lang w:val="ru-RU"/>
              </w:rPr>
              <w:t>)</w:t>
            </w:r>
          </w:p>
        </w:tc>
      </w:tr>
    </w:tbl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</w:pPr>
    </w:p>
    <w:p w:rsidR="004B2B05" w:rsidRPr="00E0342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Lato" w:eastAsia="Times New Roman" w:hAnsi="Lato" w:cs="Arial"/>
          <w:sz w:val="24"/>
          <w:szCs w:val="24"/>
        </w:rPr>
        <w:sectPr w:rsidR="004B2B05" w:rsidRPr="00E03428" w:rsidSect="00F13D41">
          <w:pgSz w:w="11910" w:h="16840"/>
          <w:pgMar w:top="851" w:right="851" w:bottom="851" w:left="1134" w:header="709" w:footer="709" w:gutter="0"/>
          <w:cols w:space="708"/>
          <w:docGrid w:linePitch="360"/>
        </w:sectPr>
      </w:pPr>
      <w:r w:rsidRPr="005D0678">
        <w:rPr>
          <w:rFonts w:ascii="Lato" w:eastAsia="Times New Roman" w:hAnsi="Lato" w:cs="Arial"/>
          <w:sz w:val="24"/>
          <w:szCs w:val="24"/>
        </w:rPr>
        <w:t>«_»_______________202</w:t>
      </w:r>
      <w:r w:rsidRPr="00E03428">
        <w:rPr>
          <w:rFonts w:ascii="Lato" w:eastAsia="Times New Roman" w:hAnsi="Lato" w:cs="Arial"/>
          <w:sz w:val="24"/>
          <w:szCs w:val="24"/>
        </w:rPr>
        <w:t>5</w:t>
      </w:r>
      <w:r w:rsidRPr="005D0678">
        <w:rPr>
          <w:rFonts w:ascii="Lato" w:eastAsia="Times New Roman" w:hAnsi="Lato" w:cs="Arial"/>
          <w:sz w:val="24"/>
          <w:szCs w:val="24"/>
        </w:rPr>
        <w:t xml:space="preserve"> г.</w:t>
      </w:r>
    </w:p>
    <w:p w:rsidR="004B2B05" w:rsidRPr="008C649D" w:rsidRDefault="004B2B05" w:rsidP="004B2B05">
      <w:pPr>
        <w:spacing w:after="0"/>
        <w:jc w:val="right"/>
        <w:rPr>
          <w:rFonts w:ascii="Lato" w:hAnsi="Lato"/>
        </w:rPr>
      </w:pPr>
      <w:r w:rsidRPr="008C649D">
        <w:rPr>
          <w:rFonts w:ascii="Lato" w:hAnsi="Lato"/>
        </w:rPr>
        <w:lastRenderedPageBreak/>
        <w:t xml:space="preserve">Приложение № </w:t>
      </w:r>
      <w:r>
        <w:rPr>
          <w:rFonts w:ascii="Lato" w:hAnsi="Lato"/>
        </w:rPr>
        <w:t>2</w:t>
      </w:r>
      <w:r w:rsidRPr="008C649D">
        <w:rPr>
          <w:rFonts w:ascii="Lato" w:hAnsi="Lato"/>
        </w:rPr>
        <w:t xml:space="preserve"> </w:t>
      </w:r>
    </w:p>
    <w:p w:rsidR="004B2B05" w:rsidRPr="008C649D" w:rsidRDefault="004B2B05" w:rsidP="004B2B05">
      <w:pPr>
        <w:spacing w:after="0"/>
        <w:jc w:val="right"/>
        <w:rPr>
          <w:rFonts w:ascii="Lato" w:hAnsi="Lato"/>
        </w:rPr>
      </w:pPr>
      <w:r w:rsidRPr="008C649D">
        <w:rPr>
          <w:rFonts w:ascii="Lato" w:hAnsi="Lato"/>
        </w:rPr>
        <w:t xml:space="preserve">к Положению о проведении </w:t>
      </w:r>
    </w:p>
    <w:p w:rsidR="004B2B05" w:rsidRPr="008C649D" w:rsidRDefault="004B2B05" w:rsidP="004B2B05">
      <w:pPr>
        <w:spacing w:after="0"/>
        <w:jc w:val="right"/>
        <w:rPr>
          <w:rFonts w:ascii="Lato" w:hAnsi="Lato"/>
        </w:rPr>
      </w:pPr>
      <w:r w:rsidRPr="008C649D">
        <w:rPr>
          <w:rFonts w:ascii="Lato" w:hAnsi="Lato"/>
        </w:rPr>
        <w:t>областного профсоюзного творческого конкурса</w:t>
      </w:r>
    </w:p>
    <w:p w:rsidR="004B2B05" w:rsidRPr="008C649D" w:rsidRDefault="004B2B05" w:rsidP="004B2B05">
      <w:pPr>
        <w:spacing w:after="0"/>
        <w:jc w:val="right"/>
        <w:rPr>
          <w:rFonts w:ascii="Lato" w:hAnsi="Lato"/>
        </w:rPr>
      </w:pPr>
      <w:r w:rsidRPr="008C649D">
        <w:rPr>
          <w:rFonts w:ascii="Lato" w:hAnsi="Lato"/>
        </w:rPr>
        <w:t>«Наследники Победы»</w:t>
      </w:r>
    </w:p>
    <w:p w:rsidR="004B2B05" w:rsidRPr="005D0678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rPr>
          <w:rFonts w:ascii="Arial" w:eastAsia="Times New Roman" w:hAnsi="Arial" w:cs="Arial"/>
          <w:sz w:val="24"/>
          <w:szCs w:val="24"/>
        </w:rPr>
      </w:pPr>
    </w:p>
    <w:p w:rsidR="004B2B05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Arial" w:eastAsia="Times New Roman" w:hAnsi="Arial" w:cs="Arial"/>
          <w:sz w:val="24"/>
          <w:szCs w:val="24"/>
        </w:rPr>
      </w:pP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Lato" w:eastAsia="Times New Roman" w:hAnsi="Lato" w:cs="Arial"/>
          <w:sz w:val="24"/>
          <w:szCs w:val="24"/>
        </w:rPr>
      </w:pPr>
      <w:r w:rsidRPr="003F4254">
        <w:rPr>
          <w:rFonts w:ascii="Lato" w:eastAsia="Times New Roman" w:hAnsi="Lato" w:cs="Arial"/>
          <w:sz w:val="24"/>
          <w:szCs w:val="24"/>
        </w:rPr>
        <w:t>СОГЛАСИЕ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left="567" w:right="660"/>
        <w:jc w:val="center"/>
        <w:rPr>
          <w:rFonts w:ascii="Lato" w:eastAsia="Times New Roman" w:hAnsi="Lato" w:cs="Arial"/>
          <w:sz w:val="24"/>
          <w:szCs w:val="24"/>
        </w:rPr>
      </w:pPr>
      <w:r w:rsidRPr="003F4254">
        <w:rPr>
          <w:rFonts w:ascii="Lato" w:eastAsia="Times New Roman" w:hAnsi="Lato" w:cs="Arial"/>
          <w:sz w:val="24"/>
          <w:szCs w:val="24"/>
        </w:rPr>
        <w:t>на обработку персональных данных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jc w:val="both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4"/>
          <w:szCs w:val="24"/>
        </w:rPr>
        <w:t xml:space="preserve"> </w:t>
      </w:r>
      <w:r w:rsidRPr="003F4254">
        <w:rPr>
          <w:rFonts w:ascii="Lato" w:eastAsia="Times New Roman" w:hAnsi="Lato" w:cs="Arial"/>
          <w:sz w:val="28"/>
          <w:szCs w:val="28"/>
        </w:rPr>
        <w:t>Я, ____________________________________________________________</w:t>
      </w:r>
      <w:r w:rsidR="00D343C2">
        <w:rPr>
          <w:rFonts w:ascii="Lato" w:eastAsia="Times New Roman" w:hAnsi="Lato" w:cs="Arial"/>
          <w:sz w:val="28"/>
          <w:szCs w:val="28"/>
        </w:rPr>
        <w:t>_____</w:t>
      </w:r>
      <w:r w:rsidRPr="003F4254">
        <w:rPr>
          <w:rFonts w:ascii="Lato" w:eastAsia="Times New Roman" w:hAnsi="Lato" w:cs="Arial"/>
          <w:sz w:val="28"/>
          <w:szCs w:val="28"/>
        </w:rPr>
        <w:t>,</w:t>
      </w:r>
    </w:p>
    <w:p w:rsidR="004B2B05" w:rsidRPr="003F4254" w:rsidRDefault="004B2B05" w:rsidP="00466F5B">
      <w:pPr>
        <w:widowControl w:val="0"/>
        <w:autoSpaceDE w:val="0"/>
        <w:autoSpaceDN w:val="0"/>
        <w:spacing w:after="0" w:line="276" w:lineRule="auto"/>
        <w:ind w:right="2" w:firstLine="284"/>
        <w:jc w:val="both"/>
        <w:rPr>
          <w:rFonts w:ascii="Lato" w:eastAsia="Times New Roman" w:hAnsi="Lato" w:cs="Arial"/>
          <w:sz w:val="28"/>
          <w:szCs w:val="28"/>
          <w:vertAlign w:val="superscript"/>
        </w:rPr>
      </w:pP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>(фамилия, имя отчество (последнее - при наличии) представителя трудовой династии</w:t>
      </w:r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, заполняющего согласие</w:t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>)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/>
        <w:jc w:val="both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8"/>
          <w:szCs w:val="28"/>
        </w:rPr>
        <w:t xml:space="preserve">в соответствии с Федеральным законом от 27 июля 2006 года №152-ФЗ «О персональных данных» даю согласие организаторам областного профсоюзного </w:t>
      </w:r>
      <w:r w:rsidRPr="00973A77">
        <w:rPr>
          <w:rFonts w:ascii="Lato" w:eastAsia="Times New Roman" w:hAnsi="Lato" w:cs="Arial"/>
          <w:sz w:val="28"/>
          <w:szCs w:val="28"/>
        </w:rPr>
        <w:t xml:space="preserve">творческого </w:t>
      </w:r>
      <w:r w:rsidRPr="003F4254">
        <w:rPr>
          <w:rFonts w:ascii="Lato" w:eastAsia="Times New Roman" w:hAnsi="Lato" w:cs="Arial"/>
          <w:sz w:val="28"/>
          <w:szCs w:val="28"/>
        </w:rPr>
        <w:t>конкурса «</w:t>
      </w:r>
      <w:r w:rsidRPr="00973A77">
        <w:rPr>
          <w:rFonts w:ascii="Lato" w:eastAsia="Times New Roman" w:hAnsi="Lato" w:cs="Arial"/>
          <w:b/>
          <w:sz w:val="28"/>
          <w:szCs w:val="28"/>
        </w:rPr>
        <w:t>Наследники Победы</w:t>
      </w:r>
      <w:r w:rsidRPr="003F4254">
        <w:rPr>
          <w:rFonts w:ascii="Lato" w:eastAsia="Times New Roman" w:hAnsi="Lato" w:cs="Arial"/>
          <w:sz w:val="28"/>
          <w:szCs w:val="28"/>
        </w:rPr>
        <w:t>»  и конкурсной комиссии указанного конкурса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предоставленных персональных данных членов трудовой династии, в том числе фамилий, имен, отчеств, дат рождения, адресов, сведений о местах работы, а также иных сведений, необходимых для участия в данном конкурсе.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jc w:val="both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8"/>
          <w:szCs w:val="28"/>
        </w:rPr>
        <w:t>Также даю согласие на использование, распространение, ознакомление неограниченному кругу лиц, в том числе обнародование персональных данных в средствах массовой информации, размещение в информационно-телекоммуникационных сетях или на предоставление доступа к персональным данным каким-либо иным способом, а также на то, чтобы считать общедоступными следующие персональные данные: фамилию, имя, отчество, сведения о месте работы, занимаемой должности, соответствующие фотоматериалы.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jc w:val="both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8"/>
          <w:szCs w:val="28"/>
        </w:rPr>
        <w:t>Настоящее согласие действует на период проведения конкурса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jc w:val="both"/>
        <w:rPr>
          <w:rFonts w:ascii="Lato" w:eastAsia="Times New Roman" w:hAnsi="Lato" w:cs="Arial"/>
          <w:sz w:val="28"/>
          <w:szCs w:val="28"/>
        </w:rPr>
      </w:pP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8"/>
          <w:szCs w:val="28"/>
        </w:rPr>
        <w:t xml:space="preserve">____________________ </w:t>
      </w:r>
      <w:r w:rsidRPr="00973A77">
        <w:rPr>
          <w:rFonts w:ascii="Lato" w:eastAsia="Times New Roman" w:hAnsi="Lato" w:cs="Arial"/>
          <w:sz w:val="28"/>
          <w:szCs w:val="28"/>
        </w:rPr>
        <w:tab/>
      </w:r>
      <w:r w:rsidRPr="003F4254">
        <w:rPr>
          <w:rFonts w:ascii="Lato" w:eastAsia="Times New Roman" w:hAnsi="Lato" w:cs="Arial"/>
          <w:sz w:val="28"/>
          <w:szCs w:val="28"/>
        </w:rPr>
        <w:t xml:space="preserve"> </w:t>
      </w:r>
      <w:r w:rsidRPr="00973A77">
        <w:rPr>
          <w:rFonts w:ascii="Lato" w:eastAsia="Times New Roman" w:hAnsi="Lato" w:cs="Arial"/>
          <w:sz w:val="28"/>
          <w:szCs w:val="28"/>
        </w:rPr>
        <w:t xml:space="preserve">         </w:t>
      </w:r>
      <w:r w:rsidRPr="003F4254">
        <w:rPr>
          <w:rFonts w:ascii="Lato" w:eastAsia="Times New Roman" w:hAnsi="Lato" w:cs="Arial"/>
          <w:sz w:val="28"/>
          <w:szCs w:val="28"/>
        </w:rPr>
        <w:t xml:space="preserve"> __________________</w:t>
      </w:r>
      <w:r w:rsidRPr="003F4254">
        <w:rPr>
          <w:rFonts w:ascii="Lato" w:eastAsia="Times New Roman" w:hAnsi="Lato" w:cs="Arial"/>
          <w:sz w:val="28"/>
          <w:szCs w:val="28"/>
        </w:rPr>
        <w:tab/>
      </w:r>
      <w:r w:rsidRPr="00973A77">
        <w:rPr>
          <w:rFonts w:ascii="Lato" w:eastAsia="Times New Roman" w:hAnsi="Lato" w:cs="Arial"/>
          <w:sz w:val="28"/>
          <w:szCs w:val="28"/>
        </w:rPr>
        <w:tab/>
      </w:r>
      <w:r w:rsidRPr="003F4254">
        <w:rPr>
          <w:rFonts w:ascii="Lato" w:eastAsia="Times New Roman" w:hAnsi="Lato" w:cs="Arial"/>
          <w:sz w:val="28"/>
          <w:szCs w:val="28"/>
        </w:rPr>
        <w:t>________________</w:t>
      </w:r>
    </w:p>
    <w:p w:rsidR="004B2B05" w:rsidRPr="003F4254" w:rsidRDefault="004B2B05" w:rsidP="004B2B05">
      <w:pPr>
        <w:widowControl w:val="0"/>
        <w:autoSpaceDE w:val="0"/>
        <w:autoSpaceDN w:val="0"/>
        <w:spacing w:after="0" w:line="276" w:lineRule="auto"/>
        <w:ind w:right="2" w:firstLine="284"/>
        <w:rPr>
          <w:rFonts w:ascii="Lato" w:eastAsia="Times New Roman" w:hAnsi="Lato" w:cs="Arial"/>
          <w:sz w:val="28"/>
          <w:szCs w:val="28"/>
        </w:rPr>
      </w:pP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 xml:space="preserve">        (фамилия, инициалы) </w:t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  <w:t>(подпись)</w:t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</w:r>
      <w:r w:rsidRPr="003F4254">
        <w:rPr>
          <w:rFonts w:ascii="Lato" w:eastAsia="Times New Roman" w:hAnsi="Lato" w:cs="Arial"/>
          <w:sz w:val="28"/>
          <w:szCs w:val="28"/>
          <w:vertAlign w:val="superscript"/>
        </w:rPr>
        <w:tab/>
        <w:t>(дата</w:t>
      </w:r>
      <w:r w:rsidRPr="00973A77">
        <w:rPr>
          <w:rFonts w:ascii="Lato" w:eastAsia="Times New Roman" w:hAnsi="Lato" w:cs="Arial"/>
          <w:sz w:val="28"/>
          <w:szCs w:val="28"/>
          <w:vertAlign w:val="superscript"/>
        </w:rPr>
        <w:t>)</w:t>
      </w:r>
    </w:p>
    <w:p w:rsidR="004B2B05" w:rsidRPr="00973A77" w:rsidRDefault="004B2B05" w:rsidP="004B2B05">
      <w:pPr>
        <w:ind w:right="2" w:firstLine="284"/>
        <w:jc w:val="both"/>
        <w:rPr>
          <w:rFonts w:ascii="Lato" w:hAnsi="Lato"/>
          <w:sz w:val="28"/>
          <w:szCs w:val="28"/>
        </w:rPr>
      </w:pPr>
    </w:p>
    <w:p w:rsidR="004B2B05" w:rsidRPr="00973A77" w:rsidRDefault="004B2B05" w:rsidP="004B2B05">
      <w:pPr>
        <w:ind w:right="2" w:firstLine="284"/>
        <w:jc w:val="both"/>
        <w:rPr>
          <w:rFonts w:ascii="Lato" w:hAnsi="Lato"/>
          <w:sz w:val="28"/>
          <w:szCs w:val="28"/>
        </w:rPr>
      </w:pPr>
    </w:p>
    <w:p w:rsidR="00EE72C3" w:rsidRDefault="00EE72C3"/>
    <w:sectPr w:rsidR="00EE72C3" w:rsidSect="00F13D41">
      <w:pgSz w:w="1191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3A7"/>
    <w:multiLevelType w:val="multilevel"/>
    <w:tmpl w:val="901C1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18305F6"/>
    <w:multiLevelType w:val="hybridMultilevel"/>
    <w:tmpl w:val="C3F29B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356265"/>
    <w:multiLevelType w:val="hybridMultilevel"/>
    <w:tmpl w:val="C27A52FA"/>
    <w:lvl w:ilvl="0" w:tplc="160C1C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50A10"/>
    <w:multiLevelType w:val="hybridMultilevel"/>
    <w:tmpl w:val="0E1C9720"/>
    <w:lvl w:ilvl="0" w:tplc="F27AC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4A3E40"/>
    <w:multiLevelType w:val="multilevel"/>
    <w:tmpl w:val="901C1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08"/>
    <w:rsid w:val="00006A76"/>
    <w:rsid w:val="0003123D"/>
    <w:rsid w:val="00043A08"/>
    <w:rsid w:val="00057A3C"/>
    <w:rsid w:val="000E435B"/>
    <w:rsid w:val="000F55A5"/>
    <w:rsid w:val="00111E7E"/>
    <w:rsid w:val="00162EF1"/>
    <w:rsid w:val="001D79C5"/>
    <w:rsid w:val="00273505"/>
    <w:rsid w:val="0028145D"/>
    <w:rsid w:val="002A37D2"/>
    <w:rsid w:val="002D32C5"/>
    <w:rsid w:val="0034501E"/>
    <w:rsid w:val="003C25E8"/>
    <w:rsid w:val="003D29DD"/>
    <w:rsid w:val="003D31E7"/>
    <w:rsid w:val="003D5A77"/>
    <w:rsid w:val="003E6461"/>
    <w:rsid w:val="00430755"/>
    <w:rsid w:val="00466F5B"/>
    <w:rsid w:val="004702C3"/>
    <w:rsid w:val="004B2B05"/>
    <w:rsid w:val="004D6288"/>
    <w:rsid w:val="005E490F"/>
    <w:rsid w:val="0060424E"/>
    <w:rsid w:val="007405A0"/>
    <w:rsid w:val="00762676"/>
    <w:rsid w:val="00894605"/>
    <w:rsid w:val="008C1B3A"/>
    <w:rsid w:val="009C2A5E"/>
    <w:rsid w:val="00A8663D"/>
    <w:rsid w:val="00A918A5"/>
    <w:rsid w:val="00A94BEC"/>
    <w:rsid w:val="00AD6CBE"/>
    <w:rsid w:val="00AE0E1D"/>
    <w:rsid w:val="00B005D0"/>
    <w:rsid w:val="00B47372"/>
    <w:rsid w:val="00C21AB8"/>
    <w:rsid w:val="00D343C2"/>
    <w:rsid w:val="00D41F4B"/>
    <w:rsid w:val="00D46369"/>
    <w:rsid w:val="00D64693"/>
    <w:rsid w:val="00D7601F"/>
    <w:rsid w:val="00DA5017"/>
    <w:rsid w:val="00E32E6D"/>
    <w:rsid w:val="00E37E0A"/>
    <w:rsid w:val="00EA3B08"/>
    <w:rsid w:val="00EA6FFD"/>
    <w:rsid w:val="00EC4128"/>
    <w:rsid w:val="00EE72C3"/>
    <w:rsid w:val="00F07B99"/>
    <w:rsid w:val="00F3431C"/>
    <w:rsid w:val="00F35275"/>
    <w:rsid w:val="00F51BCF"/>
    <w:rsid w:val="00F74A98"/>
    <w:rsid w:val="00F75CB7"/>
    <w:rsid w:val="00F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0FE"/>
  <w15:docId w15:val="{DB47AF5C-E0F8-4DC3-8F41-6AF3C90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1E7E"/>
    <w:pPr>
      <w:widowControl w:val="0"/>
      <w:autoSpaceDE w:val="0"/>
      <w:autoSpaceDN w:val="0"/>
      <w:spacing w:after="0" w:line="240" w:lineRule="auto"/>
      <w:ind w:left="1101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D6C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B05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B2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Мария Николаевна</dc:creator>
  <cp:lastModifiedBy>Крестьянинова Ольга Александровна</cp:lastModifiedBy>
  <cp:revision>2</cp:revision>
  <cp:lastPrinted>2025-01-29T07:30:00Z</cp:lastPrinted>
  <dcterms:created xsi:type="dcterms:W3CDTF">2025-01-31T07:53:00Z</dcterms:created>
  <dcterms:modified xsi:type="dcterms:W3CDTF">2025-01-31T07:53:00Z</dcterms:modified>
</cp:coreProperties>
</file>